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8051">
      <w:pPr>
        <w:pStyle w:val="2"/>
        <w:spacing w:before="188" w:line="218" w:lineRule="auto"/>
        <w:ind w:left="530"/>
        <w:outlineLvl w:val="0"/>
        <w:rPr>
          <w:sz w:val="96"/>
          <w:szCs w:val="96"/>
        </w:rPr>
      </w:pPr>
      <w:r>
        <w:rPr>
          <w:b/>
          <w:bCs/>
          <w:spacing w:val="-72"/>
          <w:w w:val="86"/>
          <w:sz w:val="96"/>
          <w:szCs w:val="96"/>
        </w:rPr>
        <w:t>北京市石油流通行业协会</w:t>
      </w:r>
    </w:p>
    <w:p w14:paraId="209048FB">
      <w:pPr>
        <w:pStyle w:val="2"/>
        <w:spacing w:line="220" w:lineRule="auto"/>
        <w:ind w:left="1110"/>
        <w:rPr>
          <w:sz w:val="30"/>
          <w:szCs w:val="30"/>
        </w:rPr>
      </w:pPr>
      <w:r>
        <w:rPr>
          <w:spacing w:val="-5"/>
          <w:sz w:val="30"/>
          <w:szCs w:val="30"/>
        </w:rPr>
        <w:t>京油协秘字〔2018〕18号</w:t>
      </w:r>
      <w:r>
        <w:rPr>
          <w:spacing w:val="6"/>
          <w:sz w:val="30"/>
          <w:szCs w:val="30"/>
        </w:rPr>
        <w:t xml:space="preserve">               </w:t>
      </w:r>
      <w:r>
        <w:rPr>
          <w:spacing w:val="-5"/>
          <w:sz w:val="30"/>
          <w:szCs w:val="30"/>
        </w:rPr>
        <w:t>签发人：王顺增</w:t>
      </w:r>
    </w:p>
    <w:p w14:paraId="4689842C">
      <w:pPr>
        <w:spacing w:before="150" w:line="60" w:lineRule="exact"/>
      </w:pPr>
      <w:r>
        <w:rPr>
          <w:position w:val="-1"/>
        </w:rPr>
        <w:drawing>
          <wp:inline distT="0" distB="0" distL="0" distR="0">
            <wp:extent cx="58801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140" cy="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DCF3">
      <w:pPr>
        <w:spacing w:line="309" w:lineRule="auto"/>
        <w:rPr>
          <w:rFonts w:ascii="Arial"/>
          <w:sz w:val="21"/>
        </w:rPr>
      </w:pPr>
    </w:p>
    <w:p w14:paraId="030714B1">
      <w:pPr>
        <w:spacing w:line="310" w:lineRule="auto"/>
        <w:rPr>
          <w:rFonts w:ascii="Arial"/>
          <w:sz w:val="21"/>
        </w:rPr>
      </w:pPr>
    </w:p>
    <w:p w14:paraId="34B4918C">
      <w:pPr>
        <w:pStyle w:val="2"/>
        <w:spacing w:before="149" w:line="219" w:lineRule="auto"/>
        <w:ind w:left="1426"/>
        <w:rPr>
          <w:sz w:val="46"/>
          <w:szCs w:val="46"/>
        </w:rPr>
      </w:pPr>
      <w:bookmarkStart w:id="0" w:name="_GoBack"/>
      <w:r>
        <w:rPr>
          <w:b/>
          <w:bCs/>
          <w:spacing w:val="-26"/>
          <w:sz w:val="46"/>
          <w:szCs w:val="46"/>
        </w:rPr>
        <w:t>关于“爱心驿站”具体实施意见</w:t>
      </w:r>
    </w:p>
    <w:bookmarkEnd w:id="0"/>
    <w:p w14:paraId="3856E144">
      <w:pPr>
        <w:spacing w:line="330" w:lineRule="auto"/>
        <w:rPr>
          <w:rFonts w:ascii="Arial"/>
          <w:sz w:val="21"/>
        </w:rPr>
      </w:pPr>
    </w:p>
    <w:p w14:paraId="7C541DBF">
      <w:pPr>
        <w:spacing w:line="331" w:lineRule="auto"/>
        <w:rPr>
          <w:rFonts w:ascii="Arial"/>
          <w:sz w:val="21"/>
        </w:rPr>
      </w:pPr>
    </w:p>
    <w:p w14:paraId="09015A55">
      <w:pPr>
        <w:pStyle w:val="2"/>
        <w:spacing w:before="108" w:line="219" w:lineRule="auto"/>
        <w:ind w:left="140"/>
        <w:rPr>
          <w:sz w:val="33"/>
          <w:szCs w:val="33"/>
        </w:rPr>
      </w:pPr>
      <w:r>
        <w:rPr>
          <w:spacing w:val="-22"/>
          <w:sz w:val="33"/>
          <w:szCs w:val="33"/>
        </w:rPr>
        <w:t>各会员单位：</w:t>
      </w:r>
    </w:p>
    <w:p w14:paraId="7E79D007">
      <w:pPr>
        <w:pStyle w:val="2"/>
        <w:spacing w:before="189" w:line="601" w:lineRule="exact"/>
        <w:ind w:left="709"/>
      </w:pPr>
      <w:r>
        <w:rPr>
          <w:spacing w:val="-17"/>
          <w:position w:val="19"/>
        </w:rPr>
        <w:t>今年行业协会理事会上，通过了关于建立“爱心驿站”开</w:t>
      </w:r>
    </w:p>
    <w:p w14:paraId="04DFF58A">
      <w:pPr>
        <w:pStyle w:val="2"/>
        <w:spacing w:before="1" w:line="219" w:lineRule="auto"/>
        <w:ind w:left="130"/>
      </w:pPr>
      <w:r>
        <w:rPr>
          <w:spacing w:val="-29"/>
        </w:rPr>
        <w:t>展公益活动的倡议，现将具体实施意见发给你们，请遵照执行。</w:t>
      </w:r>
    </w:p>
    <w:p w14:paraId="0CEE557D">
      <w:pPr>
        <w:pStyle w:val="2"/>
        <w:spacing w:before="192" w:line="219" w:lineRule="auto"/>
        <w:ind w:left="714"/>
      </w:pPr>
      <w:r>
        <w:rPr>
          <w:b/>
          <w:bCs/>
          <w:spacing w:val="-20"/>
        </w:rPr>
        <w:t>一、“爱心驿站”分为三类标准执行</w:t>
      </w:r>
    </w:p>
    <w:p w14:paraId="2384D45E">
      <w:pPr>
        <w:pStyle w:val="2"/>
        <w:spacing w:before="201" w:line="219" w:lineRule="auto"/>
        <w:ind w:left="720"/>
      </w:pPr>
      <w:r>
        <w:rPr>
          <w:spacing w:val="-21"/>
        </w:rPr>
        <w:t>“爱心驿站”分为：示范站、标准站、普通站三</w:t>
      </w:r>
      <w:r>
        <w:rPr>
          <w:spacing w:val="-22"/>
        </w:rPr>
        <w:t>类标准。</w:t>
      </w:r>
    </w:p>
    <w:p w14:paraId="7F8B8CF6">
      <w:pPr>
        <w:pStyle w:val="2"/>
        <w:spacing w:before="194" w:line="221" w:lineRule="auto"/>
        <w:ind w:left="894"/>
      </w:pPr>
      <w:r>
        <w:rPr>
          <w:b/>
          <w:bCs/>
          <w:spacing w:val="24"/>
        </w:rPr>
        <w:t>(一)示范站</w:t>
      </w:r>
    </w:p>
    <w:p w14:paraId="0159C437">
      <w:pPr>
        <w:pStyle w:val="2"/>
        <w:spacing w:before="185" w:line="600" w:lineRule="exact"/>
        <w:ind w:left="789"/>
      </w:pPr>
      <w:r>
        <w:rPr>
          <w:spacing w:val="-21"/>
          <w:position w:val="19"/>
        </w:rPr>
        <w:t>1.地理位置：重点街道，环卫工人较集中的地区</w:t>
      </w:r>
    </w:p>
    <w:p w14:paraId="2F18AF8D">
      <w:pPr>
        <w:pStyle w:val="2"/>
        <w:spacing w:before="1" w:line="219" w:lineRule="auto"/>
        <w:ind w:left="709"/>
      </w:pPr>
      <w:r>
        <w:rPr>
          <w:spacing w:val="-14"/>
        </w:rPr>
        <w:t>2.服务设施配备</w:t>
      </w:r>
    </w:p>
    <w:p w14:paraId="327EE471">
      <w:pPr>
        <w:pStyle w:val="2"/>
        <w:spacing w:before="202" w:line="580" w:lineRule="exact"/>
        <w:ind w:left="709"/>
      </w:pPr>
      <w:r>
        <w:rPr>
          <w:spacing w:val="16"/>
          <w:position w:val="17"/>
        </w:rPr>
        <w:t>①饮水机②微波炉③医药箱(含常备药物)</w:t>
      </w:r>
      <w:r>
        <w:rPr>
          <w:spacing w:val="15"/>
          <w:position w:val="17"/>
        </w:rPr>
        <w:t>④打气简</w:t>
      </w:r>
    </w:p>
    <w:p w14:paraId="753AF95C">
      <w:pPr>
        <w:pStyle w:val="2"/>
        <w:spacing w:line="217" w:lineRule="auto"/>
        <w:ind w:left="709"/>
      </w:pPr>
      <w:r>
        <w:rPr>
          <w:spacing w:val="17"/>
        </w:rPr>
        <w:t>⑤雨具⑥宣传标志⑦卫生间⑧休息处</w:t>
      </w:r>
    </w:p>
    <w:p w14:paraId="79023551">
      <w:pPr>
        <w:pStyle w:val="2"/>
        <w:spacing w:before="191" w:line="220" w:lineRule="auto"/>
        <w:ind w:left="894"/>
      </w:pPr>
      <w:r>
        <w:rPr>
          <w:b/>
          <w:bCs/>
          <w:spacing w:val="24"/>
        </w:rPr>
        <w:t>(二)标准站</w:t>
      </w:r>
    </w:p>
    <w:p w14:paraId="62B94B8D">
      <w:pPr>
        <w:pStyle w:val="2"/>
        <w:spacing w:before="188" w:line="600" w:lineRule="exact"/>
        <w:ind w:left="709"/>
      </w:pPr>
      <w:r>
        <w:rPr>
          <w:spacing w:val="-21"/>
          <w:position w:val="19"/>
        </w:rPr>
        <w:t>1.地理位置：普通街道，环卫工人较多地区</w:t>
      </w:r>
    </w:p>
    <w:p w14:paraId="3189BFAA">
      <w:pPr>
        <w:pStyle w:val="2"/>
        <w:spacing w:before="1" w:line="219" w:lineRule="auto"/>
        <w:ind w:left="709"/>
      </w:pPr>
      <w:r>
        <w:rPr>
          <w:spacing w:val="-14"/>
        </w:rPr>
        <w:t>2.服务设施配备</w:t>
      </w:r>
    </w:p>
    <w:p w14:paraId="69EA1894">
      <w:pPr>
        <w:pStyle w:val="2"/>
        <w:spacing w:before="182" w:line="610" w:lineRule="exact"/>
        <w:ind w:left="709"/>
      </w:pPr>
      <w:r>
        <w:rPr>
          <w:spacing w:val="13"/>
          <w:position w:val="20"/>
        </w:rPr>
        <w:t>①饮水机②微波炉③医药箱(含常备药物)④打气简</w:t>
      </w:r>
    </w:p>
    <w:p w14:paraId="6293DAE3">
      <w:pPr>
        <w:pStyle w:val="2"/>
        <w:spacing w:line="217" w:lineRule="auto"/>
        <w:ind w:left="709"/>
      </w:pPr>
      <w:r>
        <w:rPr>
          <w:spacing w:val="-2"/>
        </w:rPr>
        <w:t>⑤卫生间⑥休息处</w:t>
      </w:r>
    </w:p>
    <w:p w14:paraId="4B654F7E">
      <w:pPr>
        <w:pStyle w:val="2"/>
        <w:spacing w:before="180" w:line="219" w:lineRule="auto"/>
        <w:ind w:left="894"/>
      </w:pPr>
      <w:r>
        <w:rPr>
          <w:b/>
          <w:bCs/>
          <w:spacing w:val="24"/>
        </w:rPr>
        <w:t>(三)普通站</w:t>
      </w:r>
    </w:p>
    <w:p w14:paraId="61EF50B6">
      <w:pPr>
        <w:pStyle w:val="2"/>
        <w:spacing w:before="191" w:line="610" w:lineRule="exact"/>
        <w:ind w:left="709"/>
      </w:pPr>
      <w:r>
        <w:rPr>
          <w:spacing w:val="-20"/>
          <w:position w:val="20"/>
        </w:rPr>
        <w:t>1.地理位置：相对偏远街道，环卫工人较少地区</w:t>
      </w:r>
    </w:p>
    <w:p w14:paraId="0E223B0C">
      <w:pPr>
        <w:pStyle w:val="2"/>
        <w:spacing w:line="219" w:lineRule="auto"/>
        <w:ind w:left="709"/>
      </w:pPr>
      <w:r>
        <w:rPr>
          <w:spacing w:val="-16"/>
        </w:rPr>
        <w:t>2.服务设施配备</w:t>
      </w:r>
    </w:p>
    <w:p w14:paraId="0F5F5D84">
      <w:pPr>
        <w:spacing w:line="219" w:lineRule="auto"/>
      </w:pPr>
    </w:p>
    <w:p w14:paraId="016E32B2">
      <w:pPr>
        <w:sectPr>
          <w:pgSz w:w="12050" w:h="16920"/>
          <w:pgMar w:top="1363" w:right="1469" w:bottom="0" w:left="1319" w:header="0" w:footer="0" w:gutter="0"/>
          <w:cols w:space="720" w:num="1"/>
        </w:sectPr>
      </w:pPr>
    </w:p>
    <w:p w14:paraId="4E23F39B">
      <w:pPr>
        <w:pStyle w:val="2"/>
        <w:spacing w:before="92" w:line="217" w:lineRule="auto"/>
        <w:ind w:left="630"/>
        <w:rPr>
          <w:sz w:val="38"/>
          <w:szCs w:val="38"/>
        </w:rPr>
      </w:pPr>
      <w:r>
        <w:rPr>
          <w:spacing w:val="-27"/>
          <w:sz w:val="38"/>
          <w:szCs w:val="38"/>
        </w:rPr>
        <w:t>①</w:t>
      </w:r>
      <w:r>
        <w:rPr>
          <w:spacing w:val="157"/>
          <w:sz w:val="38"/>
          <w:szCs w:val="38"/>
        </w:rPr>
        <w:t xml:space="preserve"> </w:t>
      </w:r>
      <w:r>
        <w:rPr>
          <w:spacing w:val="-27"/>
          <w:sz w:val="38"/>
          <w:szCs w:val="38"/>
        </w:rPr>
        <w:t>微波炉②暖水瓶③打气简④卫生间⑤宣传标志</w:t>
      </w:r>
    </w:p>
    <w:p w14:paraId="6DB9D373">
      <w:pPr>
        <w:pStyle w:val="2"/>
        <w:spacing w:before="192" w:line="221" w:lineRule="auto"/>
        <w:ind w:left="634"/>
        <w:outlineLvl w:val="0"/>
        <w:rPr>
          <w:sz w:val="32"/>
          <w:szCs w:val="32"/>
        </w:rPr>
      </w:pPr>
      <w:r>
        <w:rPr>
          <w:b/>
          <w:bCs/>
          <w:spacing w:val="-17"/>
          <w:sz w:val="32"/>
          <w:szCs w:val="32"/>
        </w:rPr>
        <w:t>二、“爱心驿站”设施配备安排</w:t>
      </w:r>
    </w:p>
    <w:p w14:paraId="280336E4">
      <w:pPr>
        <w:pStyle w:val="2"/>
        <w:spacing w:before="228" w:line="593" w:lineRule="exact"/>
        <w:ind w:right="37"/>
        <w:jc w:val="right"/>
        <w:rPr>
          <w:sz w:val="32"/>
          <w:szCs w:val="32"/>
        </w:rPr>
      </w:pPr>
      <w:r>
        <w:rPr>
          <w:spacing w:val="-3"/>
          <w:position w:val="20"/>
          <w:sz w:val="32"/>
          <w:szCs w:val="32"/>
        </w:rPr>
        <w:t>1. 由协会出资为每个理事单位配备一座示范站的“爱心驿</w:t>
      </w:r>
    </w:p>
    <w:p w14:paraId="54E286F5">
      <w:pPr>
        <w:pStyle w:val="2"/>
        <w:spacing w:before="1"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站”设备</w:t>
      </w:r>
    </w:p>
    <w:p w14:paraId="605E9839">
      <w:pPr>
        <w:pStyle w:val="2"/>
        <w:spacing w:before="213" w:line="610" w:lineRule="exact"/>
        <w:ind w:right="22"/>
        <w:jc w:val="right"/>
        <w:rPr>
          <w:sz w:val="32"/>
          <w:szCs w:val="32"/>
        </w:rPr>
      </w:pPr>
      <w:r>
        <w:rPr>
          <w:spacing w:val="15"/>
          <w:position w:val="21"/>
          <w:sz w:val="32"/>
          <w:szCs w:val="32"/>
        </w:rPr>
        <w:t>2.请各片区召集人于11月30日前将本辖区理事单位符合</w:t>
      </w:r>
    </w:p>
    <w:p w14:paraId="79318DD0">
      <w:pPr>
        <w:pStyle w:val="2"/>
        <w:spacing w:before="1" w:line="218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示范站条件的站名报到协会秘书处</w:t>
      </w:r>
    </w:p>
    <w:p w14:paraId="674B0AAC">
      <w:pPr>
        <w:pStyle w:val="2"/>
        <w:spacing w:before="211" w:line="219" w:lineRule="auto"/>
        <w:ind w:left="630"/>
        <w:rPr>
          <w:sz w:val="32"/>
          <w:szCs w:val="32"/>
        </w:rPr>
      </w:pPr>
      <w:r>
        <w:rPr>
          <w:spacing w:val="-3"/>
          <w:sz w:val="32"/>
          <w:szCs w:val="32"/>
        </w:rPr>
        <w:t>3. 年底前由协会秘书处送到各站</w:t>
      </w:r>
    </w:p>
    <w:p w14:paraId="49FA67E8">
      <w:pPr>
        <w:pStyle w:val="2"/>
        <w:spacing w:before="222" w:line="600" w:lineRule="exact"/>
        <w:jc w:val="right"/>
        <w:rPr>
          <w:sz w:val="32"/>
          <w:szCs w:val="32"/>
        </w:rPr>
      </w:pPr>
      <w:r>
        <w:rPr>
          <w:spacing w:val="-1"/>
          <w:position w:val="20"/>
          <w:sz w:val="32"/>
          <w:szCs w:val="32"/>
        </w:rPr>
        <w:t>4. 其他站由各单位根据油站的条件自行配备，最</w:t>
      </w:r>
      <w:r>
        <w:rPr>
          <w:spacing w:val="-2"/>
          <w:position w:val="20"/>
          <w:sz w:val="32"/>
          <w:szCs w:val="32"/>
        </w:rPr>
        <w:t>迟于2019</w:t>
      </w:r>
    </w:p>
    <w:p w14:paraId="35A2D7A3">
      <w:pPr>
        <w:pStyle w:val="2"/>
        <w:spacing w:line="219" w:lineRule="auto"/>
        <w:rPr>
          <w:sz w:val="32"/>
          <w:szCs w:val="32"/>
        </w:rPr>
      </w:pPr>
      <w:r>
        <w:rPr>
          <w:spacing w:val="26"/>
          <w:sz w:val="32"/>
          <w:szCs w:val="32"/>
        </w:rPr>
        <w:t>年5月1日前配备到位</w:t>
      </w:r>
    </w:p>
    <w:p w14:paraId="60E4FB87">
      <w:pPr>
        <w:pStyle w:val="2"/>
        <w:spacing w:before="210" w:line="340" w:lineRule="auto"/>
        <w:ind w:right="25" w:firstLine="630"/>
        <w:rPr>
          <w:sz w:val="32"/>
          <w:szCs w:val="32"/>
        </w:rPr>
      </w:pPr>
      <w:r>
        <w:rPr>
          <w:spacing w:val="9"/>
          <w:sz w:val="32"/>
          <w:szCs w:val="32"/>
        </w:rPr>
        <w:t>三、“爱心驿站”由各片区组织落实、验收，于2019年4</w:t>
      </w:r>
      <w:r>
        <w:rPr>
          <w:spacing w:val="1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月30日前将本片区“爱心驿站”投入使用汇总情况表上报协会</w:t>
      </w:r>
    </w:p>
    <w:p w14:paraId="2F98C61F">
      <w:pPr>
        <w:pStyle w:val="2"/>
        <w:spacing w:before="1" w:line="218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秘书处。</w:t>
      </w:r>
    </w:p>
    <w:p w14:paraId="12E0C8F2">
      <w:pPr>
        <w:pStyle w:val="2"/>
        <w:spacing w:before="221" w:line="219" w:lineRule="auto"/>
        <w:ind w:left="630"/>
        <w:rPr>
          <w:sz w:val="32"/>
          <w:szCs w:val="32"/>
        </w:rPr>
      </w:pPr>
      <w:r>
        <w:rPr>
          <w:spacing w:val="-1"/>
          <w:sz w:val="32"/>
          <w:szCs w:val="32"/>
        </w:rPr>
        <w:t>协会联系电话：85835289</w:t>
      </w:r>
    </w:p>
    <w:p w14:paraId="1B36F1FD">
      <w:pPr>
        <w:pStyle w:val="2"/>
        <w:spacing w:before="210" w:line="219" w:lineRule="auto"/>
        <w:ind w:left="630"/>
        <w:rPr>
          <w:sz w:val="32"/>
          <w:szCs w:val="32"/>
        </w:rPr>
      </w:pPr>
      <w:r>
        <w:rPr>
          <w:spacing w:val="-1"/>
          <w:sz w:val="32"/>
          <w:szCs w:val="32"/>
        </w:rPr>
        <w:t>协会传真电话：85835289、85836509</w:t>
      </w:r>
    </w:p>
    <w:p w14:paraId="2E49041E">
      <w:pPr>
        <w:spacing w:line="264" w:lineRule="auto"/>
        <w:rPr>
          <w:rFonts w:ascii="Arial"/>
          <w:sz w:val="21"/>
        </w:rPr>
      </w:pPr>
    </w:p>
    <w:p w14:paraId="2B5A0E70">
      <w:pPr>
        <w:spacing w:line="264" w:lineRule="auto"/>
        <w:rPr>
          <w:rFonts w:ascii="Arial"/>
          <w:sz w:val="21"/>
        </w:rPr>
      </w:pPr>
    </w:p>
    <w:p w14:paraId="443D4304">
      <w:pPr>
        <w:spacing w:line="264" w:lineRule="auto"/>
        <w:rPr>
          <w:rFonts w:ascii="Arial"/>
          <w:sz w:val="21"/>
        </w:rPr>
      </w:pPr>
    </w:p>
    <w:p w14:paraId="21E9FE76">
      <w:pPr>
        <w:spacing w:line="264" w:lineRule="auto"/>
        <w:rPr>
          <w:rFonts w:ascii="Arial"/>
          <w:sz w:val="21"/>
        </w:rPr>
      </w:pPr>
    </w:p>
    <w:p w14:paraId="4E2CA632">
      <w:pPr>
        <w:spacing w:line="264" w:lineRule="auto"/>
        <w:rPr>
          <w:rFonts w:ascii="Arial"/>
          <w:sz w:val="21"/>
        </w:rPr>
      </w:pPr>
    </w:p>
    <w:p w14:paraId="080AE2FC">
      <w:pPr>
        <w:spacing w:line="264" w:lineRule="auto"/>
        <w:rPr>
          <w:rFonts w:ascii="Arial"/>
          <w:sz w:val="21"/>
        </w:rPr>
      </w:pPr>
    </w:p>
    <w:p w14:paraId="29B1C1D5">
      <w:pPr>
        <w:spacing w:line="264" w:lineRule="auto"/>
        <w:rPr>
          <w:rFonts w:ascii="Arial"/>
          <w:sz w:val="21"/>
        </w:rPr>
      </w:pPr>
    </w:p>
    <w:p w14:paraId="220E13A4">
      <w:pPr>
        <w:pStyle w:val="2"/>
        <w:spacing w:before="124" w:line="619" w:lineRule="exact"/>
        <w:ind w:left="4769"/>
        <w:rPr>
          <w:sz w:val="38"/>
          <w:szCs w:val="3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-990600</wp:posOffset>
            </wp:positionV>
            <wp:extent cx="1644650" cy="1651000"/>
            <wp:effectExtent l="0" t="0" r="0" b="0"/>
            <wp:wrapNone/>
            <wp:docPr id="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3" cy="165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  <w:position w:val="17"/>
          <w:sz w:val="38"/>
          <w:szCs w:val="38"/>
        </w:rPr>
        <w:t>北京        业协会</w:t>
      </w:r>
    </w:p>
    <w:p w14:paraId="350C1ABD">
      <w:pPr>
        <w:pStyle w:val="2"/>
        <w:spacing w:before="1" w:line="219" w:lineRule="auto"/>
        <w:ind w:left="5229"/>
        <w:rPr>
          <w:sz w:val="32"/>
          <w:szCs w:val="32"/>
        </w:rPr>
      </w:pPr>
      <w:r>
        <w:rPr>
          <w:spacing w:val="48"/>
          <w:w w:val="104"/>
          <w:sz w:val="32"/>
          <w:szCs w:val="32"/>
        </w:rPr>
        <w:t>2018+11月8日</w:t>
      </w:r>
    </w:p>
    <w:p w14:paraId="7D18154F">
      <w:pPr>
        <w:spacing w:line="354" w:lineRule="auto"/>
        <w:rPr>
          <w:rFonts w:ascii="Arial"/>
          <w:sz w:val="21"/>
        </w:rPr>
      </w:pPr>
    </w:p>
    <w:p w14:paraId="1E4E5DCE">
      <w:pPr>
        <w:spacing w:line="355" w:lineRule="auto"/>
        <w:rPr>
          <w:rFonts w:ascii="Arial"/>
          <w:sz w:val="21"/>
        </w:rPr>
      </w:pPr>
    </w:p>
    <w:p w14:paraId="22DAB932">
      <w:pPr>
        <w:pStyle w:val="2"/>
        <w:spacing w:before="104" w:line="219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附件：1.示范站申报表</w:t>
      </w:r>
    </w:p>
    <w:p w14:paraId="24B8CF57">
      <w:pPr>
        <w:pStyle w:val="2"/>
        <w:spacing w:before="223" w:line="219" w:lineRule="auto"/>
        <w:ind w:left="919"/>
        <w:rPr>
          <w:sz w:val="32"/>
          <w:szCs w:val="32"/>
        </w:rPr>
      </w:pPr>
      <w:r>
        <w:rPr>
          <w:spacing w:val="-2"/>
          <w:sz w:val="32"/>
          <w:szCs w:val="32"/>
        </w:rPr>
        <w:t>2. 验收落实的“爱心驿站”投入使用汇总表</w:t>
      </w:r>
    </w:p>
    <w:sectPr>
      <w:pgSz w:w="12060" w:h="16930"/>
      <w:pgMar w:top="1439" w:right="1803" w:bottom="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3YWY1ZTEwMjUxY2RlNWViYzI2ZDg5YWI1OTg3ZWYifQ=="/>
  </w:docVars>
  <w:rsids>
    <w:rsidRoot w:val="00000000"/>
    <w:rsid w:val="1D882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574</Words>
  <Characters>626</Characters>
  <TotalTime>1</TotalTime>
  <ScaleCrop>false</ScaleCrop>
  <LinksUpToDate>false</LinksUpToDate>
  <CharactersWithSpaces>655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2024-07-09T15:37:00Z</dcterms:created>
  <dc:creator>Admin</dc:creator>
  <cp:lastModifiedBy>king</cp:lastModifiedBy>
  <dcterms:modified xsi:type="dcterms:W3CDTF">2024-07-09T07:39:08Z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7142B53366B74D4DAFAA932AB7D2B86D_12</vt:lpwstr>
  </property>
</Properties>
</file>